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3D99" w14:textId="77777777" w:rsidR="0077663A" w:rsidRPr="00D5575E" w:rsidRDefault="0077663A" w:rsidP="0077663A">
      <w:pPr>
        <w:pStyle w:val="Body"/>
        <w:rPr>
          <w:rFonts w:ascii="Arial" w:eastAsia="Arial Narrow Bold" w:hAnsi="Arial" w:cs="Arial"/>
          <w:sz w:val="22"/>
          <w:szCs w:val="22"/>
        </w:rPr>
      </w:pPr>
      <w:bookmarkStart w:id="0" w:name="_Hlk108938512"/>
      <w:bookmarkStart w:id="1" w:name="_Hlk101182678"/>
      <w:bookmarkStart w:id="2" w:name="_Hlk105918369"/>
      <w:bookmarkEnd w:id="0"/>
      <w:r w:rsidRPr="00D5575E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73C6871" wp14:editId="237F7AF0">
            <wp:simplePos x="0" y="0"/>
            <wp:positionH relativeFrom="column">
              <wp:posOffset>43815</wp:posOffset>
            </wp:positionH>
            <wp:positionV relativeFrom="paragraph">
              <wp:posOffset>-43180</wp:posOffset>
            </wp:positionV>
            <wp:extent cx="1313180" cy="1174750"/>
            <wp:effectExtent l="19050" t="19050" r="20320" b="25400"/>
            <wp:wrapSquare wrapText="bothSides"/>
            <wp:docPr id="2" name="Picture 26" descr="HOP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_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174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75E">
        <w:rPr>
          <w:rFonts w:ascii="Arial" w:hAnsi="Arial" w:cs="Arial"/>
          <w:b/>
          <w:sz w:val="22"/>
          <w:szCs w:val="22"/>
          <w:lang w:val="da-DK"/>
        </w:rPr>
        <w:t>Householders</w:t>
      </w:r>
      <w:r w:rsidRPr="00D5575E">
        <w:rPr>
          <w:rFonts w:ascii="Arial" w:hAnsi="Arial" w:cs="Arial"/>
          <w:b/>
          <w:sz w:val="22"/>
          <w:szCs w:val="22"/>
          <w:lang w:val="en-US"/>
        </w:rPr>
        <w:t>’ Options to Protect the Environment Inc.</w:t>
      </w:r>
    </w:p>
    <w:p w14:paraId="5060FF42" w14:textId="77777777" w:rsidR="0077663A" w:rsidRPr="00D5575E" w:rsidRDefault="0077663A" w:rsidP="0077663A">
      <w:pPr>
        <w:pStyle w:val="Body"/>
        <w:rPr>
          <w:rFonts w:ascii="Arial" w:eastAsia="Arial Narrow" w:hAnsi="Arial" w:cs="Arial"/>
          <w:sz w:val="20"/>
          <w:szCs w:val="20"/>
        </w:rPr>
      </w:pPr>
      <w:r w:rsidRPr="00D5575E">
        <w:rPr>
          <w:rFonts w:ascii="Arial" w:hAnsi="Arial" w:cs="Arial"/>
          <w:sz w:val="20"/>
          <w:szCs w:val="20"/>
          <w:lang w:val="pt-PT"/>
        </w:rPr>
        <w:t>PO Box 6118</w:t>
      </w:r>
      <w:r w:rsidRPr="00D5575E">
        <w:rPr>
          <w:rFonts w:ascii="Arial" w:hAnsi="Arial" w:cs="Arial"/>
          <w:sz w:val="20"/>
          <w:szCs w:val="20"/>
          <w:lang w:val="en-US"/>
        </w:rPr>
        <w:t xml:space="preserve"> – </w:t>
      </w:r>
      <w:r w:rsidRPr="00D5575E">
        <w:rPr>
          <w:rFonts w:ascii="Arial" w:hAnsi="Arial" w:cs="Arial"/>
          <w:sz w:val="20"/>
          <w:szCs w:val="20"/>
        </w:rPr>
        <w:t>Clifford Gardens, Toowoomba QLD 4350</w:t>
      </w:r>
    </w:p>
    <w:p w14:paraId="342D574D" w14:textId="77777777" w:rsidR="0077663A" w:rsidRPr="00D5575E" w:rsidRDefault="0077663A" w:rsidP="0077663A">
      <w:pPr>
        <w:pStyle w:val="Body"/>
        <w:rPr>
          <w:rFonts w:ascii="Arial" w:eastAsia="Arial Narrow" w:hAnsi="Arial" w:cs="Arial"/>
          <w:sz w:val="20"/>
          <w:szCs w:val="20"/>
        </w:rPr>
      </w:pPr>
      <w:r w:rsidRPr="00D5575E">
        <w:rPr>
          <w:rFonts w:ascii="Arial" w:hAnsi="Arial" w:cs="Arial"/>
          <w:sz w:val="20"/>
          <w:szCs w:val="20"/>
        </w:rPr>
        <w:t>(22 Vacy Street, Toowoomba QLD 4350)</w:t>
      </w:r>
    </w:p>
    <w:p w14:paraId="4A7AF406" w14:textId="77777777" w:rsidR="0077663A" w:rsidRPr="00D5575E" w:rsidRDefault="0077663A" w:rsidP="0077663A">
      <w:pPr>
        <w:pStyle w:val="Body"/>
        <w:rPr>
          <w:rFonts w:ascii="Arial" w:eastAsia="Arial Narrow" w:hAnsi="Arial" w:cs="Arial"/>
          <w:sz w:val="20"/>
          <w:szCs w:val="20"/>
        </w:rPr>
      </w:pPr>
      <w:r w:rsidRPr="00D5575E">
        <w:rPr>
          <w:rFonts w:ascii="Arial" w:hAnsi="Arial" w:cs="Arial"/>
          <w:sz w:val="20"/>
          <w:szCs w:val="20"/>
        </w:rPr>
        <w:t xml:space="preserve">Ph 07 4639 2135; Email: </w:t>
      </w:r>
      <w:hyperlink r:id="rId7" w:history="1">
        <w:r w:rsidRPr="00D5575E">
          <w:rPr>
            <w:rStyle w:val="Hyperlink0"/>
            <w:rFonts w:ascii="Arial" w:hAnsi="Arial" w:cs="Arial"/>
            <w:lang w:val="en-US"/>
          </w:rPr>
          <w:t>office@hopeaustralia.org.au</w:t>
        </w:r>
      </w:hyperlink>
      <w:r w:rsidRPr="00D5575E">
        <w:rPr>
          <w:rFonts w:ascii="Arial" w:hAnsi="Arial" w:cs="Arial"/>
          <w:sz w:val="20"/>
          <w:szCs w:val="20"/>
        </w:rPr>
        <w:t xml:space="preserve">  </w:t>
      </w:r>
    </w:p>
    <w:p w14:paraId="69F055DB" w14:textId="77777777" w:rsidR="0077663A" w:rsidRPr="00D5575E" w:rsidRDefault="0077663A" w:rsidP="0077663A">
      <w:pPr>
        <w:pStyle w:val="Body"/>
        <w:rPr>
          <w:rFonts w:ascii="Arial" w:eastAsia="Arial Narrow" w:hAnsi="Arial" w:cs="Arial"/>
          <w:sz w:val="20"/>
          <w:szCs w:val="20"/>
        </w:rPr>
      </w:pPr>
      <w:r w:rsidRPr="00D5575E">
        <w:rPr>
          <w:rFonts w:ascii="Arial" w:hAnsi="Arial" w:cs="Arial"/>
          <w:sz w:val="20"/>
          <w:szCs w:val="20"/>
        </w:rPr>
        <w:t xml:space="preserve">Website: </w:t>
      </w:r>
      <w:hyperlink r:id="rId8" w:history="1">
        <w:r w:rsidRPr="00D5575E">
          <w:rPr>
            <w:rStyle w:val="Hyperlink0"/>
            <w:rFonts w:ascii="Arial" w:hAnsi="Arial" w:cs="Arial"/>
          </w:rPr>
          <w:t>http://www.hopeaustralia.org.au</w:t>
        </w:r>
      </w:hyperlink>
    </w:p>
    <w:p w14:paraId="441A9DEE" w14:textId="77777777" w:rsidR="0077663A" w:rsidRPr="00D5575E" w:rsidRDefault="0077663A" w:rsidP="0077663A">
      <w:pPr>
        <w:pStyle w:val="Body"/>
        <w:rPr>
          <w:rFonts w:ascii="Arial" w:eastAsia="Arial Narrow" w:hAnsi="Arial" w:cs="Arial"/>
          <w:sz w:val="20"/>
          <w:szCs w:val="20"/>
        </w:rPr>
      </w:pPr>
      <w:r w:rsidRPr="00D5575E">
        <w:rPr>
          <w:rFonts w:ascii="Arial" w:hAnsi="Arial" w:cs="Arial"/>
          <w:sz w:val="20"/>
          <w:szCs w:val="20"/>
        </w:rPr>
        <w:t>ABN 48 036 173 161</w:t>
      </w:r>
    </w:p>
    <w:p w14:paraId="4C299877" w14:textId="77777777" w:rsidR="0077663A" w:rsidRPr="00D5575E" w:rsidRDefault="0077663A" w:rsidP="0077663A">
      <w:pPr>
        <w:pStyle w:val="Body"/>
        <w:rPr>
          <w:rFonts w:ascii="Arial" w:eastAsia="Arial Narrow" w:hAnsi="Arial" w:cs="Arial"/>
        </w:rPr>
      </w:pPr>
    </w:p>
    <w:p w14:paraId="72CAE15F" w14:textId="77777777" w:rsidR="0077663A" w:rsidRPr="00D5575E" w:rsidRDefault="0077663A" w:rsidP="0077663A">
      <w:pPr>
        <w:pStyle w:val="Body"/>
        <w:rPr>
          <w:rFonts w:ascii="Arial" w:eastAsia="Arial Narrow" w:hAnsi="Arial" w:cs="Arial"/>
        </w:rPr>
      </w:pPr>
    </w:p>
    <w:p w14:paraId="6C34F90A" w14:textId="77777777" w:rsidR="0077663A" w:rsidRPr="00D5575E" w:rsidRDefault="0077663A" w:rsidP="0077663A">
      <w:pPr>
        <w:widowControl w:val="0"/>
        <w:spacing w:after="120"/>
        <w:rPr>
          <w:rFonts w:ascii="Arial" w:hAnsi="Arial" w:cs="Arial"/>
          <w:b/>
          <w:sz w:val="14"/>
          <w:szCs w:val="14"/>
        </w:rPr>
      </w:pPr>
      <w:r w:rsidRPr="00D5575E">
        <w:rPr>
          <w:rFonts w:ascii="Arial" w:hAnsi="Arial" w:cs="Arial"/>
          <w:b/>
          <w:sz w:val="14"/>
          <w:szCs w:val="14"/>
        </w:rPr>
        <w:t>Think Globally. Act Locally!</w:t>
      </w:r>
    </w:p>
    <w:p w14:paraId="4742D477" w14:textId="77777777" w:rsidR="0077663A" w:rsidRPr="00D5575E" w:rsidRDefault="0077663A" w:rsidP="0077663A">
      <w:pPr>
        <w:pStyle w:val="Body"/>
        <w:rPr>
          <w:rFonts w:ascii="Arial" w:eastAsia="Arial Narrow" w:hAnsi="Arial" w:cs="Arial"/>
        </w:rPr>
      </w:pPr>
    </w:p>
    <w:p w14:paraId="69DDBF5B" w14:textId="77777777" w:rsidR="0077663A" w:rsidRPr="00474799" w:rsidRDefault="0077663A" w:rsidP="00474799">
      <w:pPr>
        <w:pStyle w:val="Body"/>
        <w:jc w:val="center"/>
        <w:rPr>
          <w:rFonts w:ascii="Arial" w:eastAsia="Arial Narrow Bold" w:hAnsi="Arial" w:cs="Arial"/>
          <w:b/>
          <w:color w:val="auto"/>
          <w:sz w:val="28"/>
          <w:szCs w:val="28"/>
        </w:rPr>
      </w:pPr>
      <w:r w:rsidRPr="00474799">
        <w:rPr>
          <w:rFonts w:ascii="Arial" w:hAnsi="Arial" w:cs="Arial"/>
          <w:b/>
          <w:color w:val="auto"/>
          <w:sz w:val="28"/>
          <w:szCs w:val="28"/>
        </w:rPr>
        <w:t>M E D I A   R E L E A S E</w:t>
      </w:r>
    </w:p>
    <w:p w14:paraId="7B02F600" w14:textId="77777777" w:rsidR="00C449B7" w:rsidRDefault="00C449B7" w:rsidP="00C449B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5C9AFCA" w14:textId="77777777" w:rsidR="00CB7166" w:rsidRPr="00BA401F" w:rsidRDefault="00CB7166" w:rsidP="00C449B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212C48" w14:textId="544709D4" w:rsidR="00236FB5" w:rsidRDefault="00AD71FE" w:rsidP="00BA4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Sunday, 12 January 2025</w:t>
      </w:r>
    </w:p>
    <w:p w14:paraId="23338648" w14:textId="77777777" w:rsidR="00BB0FCC" w:rsidRDefault="00BB0FCC" w:rsidP="00BA401F">
      <w:pPr>
        <w:jc w:val="both"/>
        <w:rPr>
          <w:rFonts w:ascii="Arial" w:hAnsi="Arial" w:cs="Arial"/>
          <w:sz w:val="22"/>
          <w:szCs w:val="22"/>
        </w:rPr>
      </w:pPr>
    </w:p>
    <w:p w14:paraId="0FADA7DB" w14:textId="77777777" w:rsidR="00CB7166" w:rsidRPr="00BA401F" w:rsidRDefault="00CB7166" w:rsidP="00BA401F">
      <w:pPr>
        <w:jc w:val="both"/>
        <w:rPr>
          <w:rFonts w:ascii="Arial" w:hAnsi="Arial" w:cs="Arial"/>
          <w:sz w:val="22"/>
          <w:szCs w:val="22"/>
        </w:rPr>
      </w:pPr>
    </w:p>
    <w:p w14:paraId="7AAAD014" w14:textId="77777777" w:rsidR="00474799" w:rsidRDefault="00474799" w:rsidP="00474799">
      <w:pPr>
        <w:spacing w:before="48" w:after="48"/>
        <w:jc w:val="center"/>
        <w:rPr>
          <w:rFonts w:ascii="Arial" w:eastAsia="Arial" w:hAnsi="Arial" w:cs="Arial"/>
          <w:b/>
          <w:color w:val="309631"/>
          <w:sz w:val="28"/>
          <w:szCs w:val="28"/>
        </w:rPr>
      </w:pPr>
      <w:r>
        <w:rPr>
          <w:rFonts w:ascii="Arial" w:eastAsia="Arial" w:hAnsi="Arial" w:cs="Arial"/>
          <w:b/>
          <w:color w:val="309631"/>
          <w:sz w:val="28"/>
          <w:szCs w:val="28"/>
        </w:rPr>
        <w:t>Help HOPE promote sustainable living in your community!</w:t>
      </w:r>
    </w:p>
    <w:p w14:paraId="05FD9637" w14:textId="77777777" w:rsidR="00474799" w:rsidRPr="001D4C6D" w:rsidRDefault="00474799" w:rsidP="00474799">
      <w:pPr>
        <w:spacing w:before="48" w:after="48"/>
        <w:jc w:val="center"/>
        <w:rPr>
          <w:rFonts w:ascii="Arial" w:eastAsia="Arial" w:hAnsi="Arial" w:cs="Arial"/>
          <w:bCs/>
          <w:sz w:val="18"/>
          <w:szCs w:val="18"/>
        </w:rPr>
      </w:pPr>
    </w:p>
    <w:p w14:paraId="6C7874B3" w14:textId="77777777" w:rsidR="00474799" w:rsidRDefault="00474799" w:rsidP="00474799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Are you concerned about the environment and looking for ways to create a more sustainable future?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421E41F" w14:textId="77777777" w:rsidR="00474799" w:rsidRPr="001D4C6D" w:rsidRDefault="00474799" w:rsidP="00474799">
      <w:pPr>
        <w:jc w:val="both"/>
        <w:rPr>
          <w:rFonts w:ascii="Arial" w:eastAsia="Arial" w:hAnsi="Arial" w:cs="Arial"/>
          <w:bCs/>
          <w:sz w:val="18"/>
          <w:szCs w:val="18"/>
        </w:rPr>
      </w:pPr>
    </w:p>
    <w:p w14:paraId="03396516" w14:textId="77777777" w:rsidR="00474799" w:rsidRDefault="00474799" w:rsidP="0047479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HOPE (Householders’ Options to Protect the Environment) </w:t>
      </w:r>
      <w:r>
        <w:rPr>
          <w:rFonts w:ascii="Arial" w:eastAsia="Arial" w:hAnsi="Arial" w:cs="Arial"/>
          <w:sz w:val="22"/>
          <w:szCs w:val="22"/>
        </w:rPr>
        <w:t xml:space="preserve">is here to </w:t>
      </w:r>
      <w:r>
        <w:rPr>
          <w:rFonts w:ascii="Arial" w:eastAsia="Arial" w:hAnsi="Arial" w:cs="Arial"/>
          <w:b/>
          <w:sz w:val="22"/>
          <w:szCs w:val="22"/>
        </w:rPr>
        <w:t>support your community</w:t>
      </w:r>
      <w:r>
        <w:rPr>
          <w:rFonts w:ascii="Arial" w:eastAsia="Arial" w:hAnsi="Arial" w:cs="Arial"/>
          <w:sz w:val="22"/>
          <w:szCs w:val="22"/>
        </w:rPr>
        <w:t xml:space="preserve"> in its journey towards sustainable living. By providing access to valuable resources and practical advice, HOPE empowers </w:t>
      </w:r>
      <w:r>
        <w:rPr>
          <w:rFonts w:ascii="Arial" w:eastAsia="Arial" w:hAnsi="Arial" w:cs="Arial"/>
          <w:b/>
          <w:sz w:val="22"/>
          <w:szCs w:val="22"/>
        </w:rPr>
        <w:t xml:space="preserve">individuals and communities </w:t>
      </w:r>
      <w:r>
        <w:rPr>
          <w:rFonts w:ascii="Arial" w:eastAsia="Arial" w:hAnsi="Arial" w:cs="Arial"/>
          <w:sz w:val="22"/>
          <w:szCs w:val="22"/>
        </w:rPr>
        <w:t>to embrace eco-friendly practices and make a real difference.</w:t>
      </w:r>
    </w:p>
    <w:p w14:paraId="4BE7BF14" w14:textId="77777777" w:rsidR="00474799" w:rsidRDefault="00474799" w:rsidP="00474799">
      <w:pPr>
        <w:rPr>
          <w:rFonts w:ascii="Arial" w:eastAsia="Arial" w:hAnsi="Arial" w:cs="Arial"/>
          <w:i/>
          <w:sz w:val="16"/>
          <w:szCs w:val="16"/>
          <w:u w:val="single"/>
        </w:rPr>
      </w:pPr>
    </w:p>
    <w:p w14:paraId="149A440D" w14:textId="77777777" w:rsidR="00474799" w:rsidRDefault="00474799" w:rsidP="00474799">
      <w:pPr>
        <w:jc w:val="center"/>
        <w:rPr>
          <w:rFonts w:ascii="Arial" w:eastAsia="Arial" w:hAnsi="Arial" w:cs="Arial"/>
          <w:b/>
          <w:i/>
          <w:color w:val="309631"/>
        </w:rPr>
      </w:pPr>
      <w:r>
        <w:rPr>
          <w:rFonts w:ascii="Arial" w:eastAsia="Arial" w:hAnsi="Arial" w:cs="Arial"/>
          <w:b/>
          <w:sz w:val="22"/>
          <w:szCs w:val="22"/>
        </w:rPr>
        <w:t>HOPE’s slogan is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  <w:color w:val="309631"/>
          <w:sz w:val="30"/>
          <w:szCs w:val="30"/>
        </w:rPr>
        <w:t>“Think Globally - Act Locally”</w:t>
      </w:r>
      <w:r>
        <w:rPr>
          <w:rFonts w:ascii="Arial" w:eastAsia="Arial" w:hAnsi="Arial" w:cs="Arial"/>
          <w:b/>
          <w:i/>
          <w:color w:val="309631"/>
        </w:rPr>
        <w:t xml:space="preserve"> </w:t>
      </w:r>
    </w:p>
    <w:p w14:paraId="7D3172C5" w14:textId="77777777" w:rsidR="00474799" w:rsidRDefault="00474799" w:rsidP="00474799">
      <w:pPr>
        <w:rPr>
          <w:rFonts w:ascii="Arial" w:eastAsia="Arial" w:hAnsi="Arial" w:cs="Arial"/>
          <w:sz w:val="16"/>
          <w:szCs w:val="16"/>
        </w:rPr>
      </w:pPr>
    </w:p>
    <w:p w14:paraId="6D0CFDC7" w14:textId="77777777" w:rsidR="00474799" w:rsidRDefault="00474799" w:rsidP="00474799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Extensive Resource Library:</w:t>
      </w:r>
    </w:p>
    <w:p w14:paraId="4C7158EB" w14:textId="77777777" w:rsidR="00474799" w:rsidRDefault="00474799" w:rsidP="00474799">
      <w:pPr>
        <w:widowControl w:val="0"/>
        <w:rPr>
          <w:rFonts w:ascii="Arial" w:eastAsia="Arial" w:hAnsi="Arial" w:cs="Arial"/>
          <w:sz w:val="4"/>
          <w:szCs w:val="4"/>
        </w:rPr>
      </w:pPr>
    </w:p>
    <w:tbl>
      <w:tblPr>
        <w:tblW w:w="9585" w:type="dxa"/>
        <w:tblInd w:w="15" w:type="dxa"/>
        <w:tblBorders>
          <w:top w:val="single" w:sz="12" w:space="0" w:color="7CC04F"/>
          <w:left w:val="single" w:sz="12" w:space="0" w:color="7CC04F"/>
          <w:bottom w:val="single" w:sz="12" w:space="0" w:color="7CC04F"/>
          <w:right w:val="single" w:sz="12" w:space="0" w:color="7CC04F"/>
          <w:insideH w:val="single" w:sz="12" w:space="0" w:color="7CC04F"/>
          <w:insideV w:val="single" w:sz="12" w:space="0" w:color="7CC04F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6060"/>
      </w:tblGrid>
      <w:tr w:rsidR="00474799" w14:paraId="429178D4" w14:textId="77777777" w:rsidTr="002B1065">
        <w:tc>
          <w:tcPr>
            <w:tcW w:w="3525" w:type="dxa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1C05" w14:textId="72C799E0" w:rsidR="00474799" w:rsidRDefault="00474799" w:rsidP="002B1065">
            <w:pPr>
              <w:widowControl w:val="0"/>
              <w:spacing w:line="33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b/>
                  <w:sz w:val="21"/>
                  <w:szCs w:val="21"/>
                  <w:u w:val="single"/>
                </w:rPr>
                <w:t>eNews Bulletins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ADD3" w14:textId="77777777" w:rsidR="00474799" w:rsidRDefault="00474799" w:rsidP="00982D47">
            <w:pPr>
              <w:widowControl w:val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Downloadable monthly newsletters filled with the latest news and sustainability tips. </w:t>
            </w:r>
          </w:p>
        </w:tc>
      </w:tr>
      <w:tr w:rsidR="00474799" w14:paraId="475B354A" w14:textId="77777777" w:rsidTr="002B1065">
        <w:tc>
          <w:tcPr>
            <w:tcW w:w="3525" w:type="dxa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3C8C" w14:textId="261F70A9" w:rsidR="00474799" w:rsidRDefault="00982D47" w:rsidP="002B1065">
            <w:pPr>
              <w:widowControl w:val="0"/>
              <w:spacing w:line="33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hyperlink r:id="rId10">
              <w:r>
                <w:rPr>
                  <w:rFonts w:ascii="Arial" w:eastAsia="Arial" w:hAnsi="Arial" w:cs="Arial"/>
                  <w:b/>
                  <w:sz w:val="21"/>
                  <w:szCs w:val="21"/>
                  <w:u w:val="single"/>
                </w:rPr>
                <w:t>Cooperative</w:t>
              </w:r>
              <w:r w:rsidR="00474799">
                <w:rPr>
                  <w:rFonts w:ascii="Arial" w:eastAsia="Arial" w:hAnsi="Arial" w:cs="Arial"/>
                  <w:b/>
                  <w:sz w:val="21"/>
                  <w:szCs w:val="21"/>
                  <w:u w:val="single"/>
                </w:rPr>
                <w:t xml:space="preserve"> Hints</w:t>
              </w:r>
            </w:hyperlink>
            <w:r w:rsidR="0047479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B767" w14:textId="77777777" w:rsidR="00474799" w:rsidRDefault="00474799" w:rsidP="00982D47">
            <w:pPr>
              <w:widowControl w:val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Practical advice on a broad range of topics</w:t>
            </w:r>
          </w:p>
          <w:p w14:paraId="0108BD85" w14:textId="77777777" w:rsidR="00474799" w:rsidRDefault="00474799" w:rsidP="00982D47">
            <w:pPr>
              <w:widowControl w:val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related to sustainable living. </w:t>
            </w:r>
          </w:p>
        </w:tc>
      </w:tr>
      <w:tr w:rsidR="00474799" w14:paraId="05DF2B97" w14:textId="77777777" w:rsidTr="002B1065">
        <w:tc>
          <w:tcPr>
            <w:tcW w:w="3525" w:type="dxa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248A" w14:textId="77777777" w:rsidR="00474799" w:rsidRDefault="00474799" w:rsidP="002B1065">
            <w:pPr>
              <w:widowControl w:val="0"/>
              <w:spacing w:line="33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hyperlink r:id="rId11">
              <w:r>
                <w:rPr>
                  <w:rFonts w:ascii="Arial" w:eastAsia="Arial" w:hAnsi="Arial" w:cs="Arial"/>
                  <w:b/>
                  <w:sz w:val="21"/>
                  <w:szCs w:val="21"/>
                  <w:u w:val="single"/>
                </w:rPr>
                <w:t>Podcasts</w:t>
              </w:r>
            </w:hyperlink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&amp; </w:t>
            </w:r>
            <w:hyperlink r:id="rId12">
              <w:r>
                <w:rPr>
                  <w:rFonts w:ascii="Arial" w:eastAsia="Arial" w:hAnsi="Arial" w:cs="Arial"/>
                  <w:b/>
                  <w:sz w:val="21"/>
                  <w:szCs w:val="21"/>
                  <w:u w:val="single"/>
                </w:rPr>
                <w:t>YouTube</w:t>
              </w:r>
            </w:hyperlink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Videos </w:t>
            </w:r>
          </w:p>
        </w:tc>
        <w:tc>
          <w:tcPr>
            <w:tcW w:w="60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7A1A" w14:textId="77777777" w:rsidR="00474799" w:rsidRDefault="00474799" w:rsidP="002B1065">
            <w:pPr>
              <w:widowControl w:val="0"/>
              <w:spacing w:line="33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Engaging audio and visual content on environmental issues.</w:t>
            </w:r>
          </w:p>
        </w:tc>
      </w:tr>
      <w:tr w:rsidR="00474799" w14:paraId="678D14D0" w14:textId="77777777" w:rsidTr="002B1065">
        <w:tc>
          <w:tcPr>
            <w:tcW w:w="3525" w:type="dxa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E1CC" w14:textId="77777777" w:rsidR="00474799" w:rsidRDefault="00474799" w:rsidP="002B1065">
            <w:pPr>
              <w:widowControl w:val="0"/>
              <w:spacing w:line="33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hyperlink r:id="rId13">
              <w:r>
                <w:rPr>
                  <w:rFonts w:ascii="Arial" w:eastAsia="Arial" w:hAnsi="Arial" w:cs="Arial"/>
                  <w:b/>
                  <w:sz w:val="21"/>
                  <w:szCs w:val="21"/>
                  <w:u w:val="single"/>
                </w:rPr>
                <w:t xml:space="preserve">envNGOs networks </w:t>
              </w:r>
            </w:hyperlink>
          </w:p>
        </w:tc>
        <w:tc>
          <w:tcPr>
            <w:tcW w:w="60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33D1" w14:textId="77777777" w:rsidR="00474799" w:rsidRDefault="00474799" w:rsidP="00982D47">
            <w:pPr>
              <w:widowControl w:val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A directory of conservation organisations </w:t>
            </w:r>
          </w:p>
          <w:p w14:paraId="69D69132" w14:textId="77777777" w:rsidR="00474799" w:rsidRDefault="00474799" w:rsidP="00982D47">
            <w:pPr>
              <w:widowControl w:val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operating across Australia.</w:t>
            </w:r>
          </w:p>
        </w:tc>
      </w:tr>
      <w:tr w:rsidR="00474799" w14:paraId="6B903767" w14:textId="77777777" w:rsidTr="002B1065">
        <w:trPr>
          <w:trHeight w:val="32"/>
        </w:trPr>
        <w:tc>
          <w:tcPr>
            <w:tcW w:w="3525" w:type="dxa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4DC0" w14:textId="77777777" w:rsidR="00474799" w:rsidRDefault="00474799" w:rsidP="002B1065">
            <w:pPr>
              <w:widowControl w:val="0"/>
              <w:spacing w:line="33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hyperlink r:id="rId14">
              <w:r>
                <w:rPr>
                  <w:rFonts w:ascii="Arial" w:eastAsia="Arial" w:hAnsi="Arial" w:cs="Arial"/>
                  <w:b/>
                  <w:sz w:val="21"/>
                  <w:szCs w:val="21"/>
                  <w:u w:val="single"/>
                </w:rPr>
                <w:t>Sundry – HOPE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&amp; </w:t>
            </w:r>
            <w:hyperlink r:id="rId15">
              <w:r>
                <w:rPr>
                  <w:rFonts w:ascii="Arial" w:eastAsia="Arial" w:hAnsi="Arial" w:cs="Arial"/>
                  <w:b/>
                  <w:sz w:val="21"/>
                  <w:szCs w:val="21"/>
                  <w:u w:val="single"/>
                </w:rPr>
                <w:t>Media Releases</w:t>
              </w:r>
            </w:hyperlink>
            <w:hyperlink r:id="rId16">
              <w:r>
                <w:rPr>
                  <w:rFonts w:ascii="Arial" w:eastAsia="Arial" w:hAnsi="Arial" w:cs="Arial"/>
                  <w:b/>
                  <w:sz w:val="21"/>
                  <w:szCs w:val="21"/>
                  <w:u w:val="single"/>
                </w:rPr>
                <w:t xml:space="preserve"> </w:t>
              </w:r>
            </w:hyperlink>
          </w:p>
        </w:tc>
        <w:tc>
          <w:tcPr>
            <w:tcW w:w="6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0BFF" w14:textId="77777777" w:rsidR="00982D47" w:rsidRDefault="00474799" w:rsidP="00982D47">
            <w:pPr>
              <w:widowControl w:val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 variety of HOPE’s own publications and media activities</w:t>
            </w:r>
          </w:p>
          <w:p w14:paraId="65077E96" w14:textId="548C177E" w:rsidR="00474799" w:rsidRDefault="00474799" w:rsidP="00982D47">
            <w:pPr>
              <w:widowControl w:val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to promote sustainable living. </w:t>
            </w:r>
          </w:p>
        </w:tc>
      </w:tr>
    </w:tbl>
    <w:p w14:paraId="6274F2B0" w14:textId="77777777" w:rsidR="001D4C6D" w:rsidRPr="001D4C6D" w:rsidRDefault="001D4C6D" w:rsidP="001D4C6D">
      <w:pPr>
        <w:rPr>
          <w:rFonts w:ascii="Arial" w:eastAsia="Arial" w:hAnsi="Arial" w:cs="Arial"/>
          <w:bCs/>
          <w:sz w:val="18"/>
          <w:szCs w:val="18"/>
        </w:rPr>
      </w:pPr>
    </w:p>
    <w:p w14:paraId="16AA4E60" w14:textId="0019378E" w:rsidR="00474799" w:rsidRDefault="00474799" w:rsidP="001D4C6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Get Involved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Membership to HOPE is</w:t>
      </w:r>
      <w:r>
        <w:rPr>
          <w:rFonts w:ascii="Arial" w:eastAsia="Arial" w:hAnsi="Arial" w:cs="Arial"/>
          <w:b/>
          <w:sz w:val="22"/>
          <w:szCs w:val="22"/>
        </w:rPr>
        <w:t xml:space="preserve"> free and open to all</w:t>
      </w:r>
      <w:r>
        <w:rPr>
          <w:rFonts w:ascii="Arial" w:eastAsia="Arial" w:hAnsi="Arial" w:cs="Arial"/>
          <w:sz w:val="22"/>
          <w:szCs w:val="22"/>
        </w:rPr>
        <w:t>, including individuals, families, businesses, and community organisations. By joining HOPE, you’ll gain access to valuable resources that help promote environmental sustainability in your community.</w:t>
      </w:r>
    </w:p>
    <w:p w14:paraId="28DA425C" w14:textId="77777777" w:rsidR="001D4C6D" w:rsidRPr="00AD0224" w:rsidRDefault="001D4C6D" w:rsidP="001D4C6D">
      <w:pPr>
        <w:rPr>
          <w:rFonts w:ascii="Arial" w:eastAsia="Arial" w:hAnsi="Arial" w:cs="Arial"/>
          <w:sz w:val="18"/>
          <w:szCs w:val="18"/>
        </w:rPr>
      </w:pPr>
    </w:p>
    <w:p w14:paraId="1E8D7857" w14:textId="77777777" w:rsidR="00474799" w:rsidRDefault="00474799" w:rsidP="00474799">
      <w:pPr>
        <w:numPr>
          <w:ilvl w:val="0"/>
          <w:numId w:val="15"/>
        </w:numPr>
        <w:ind w:left="714" w:hanging="357"/>
        <w:rPr>
          <w:rFonts w:ascii="Arial" w:eastAsia="Arial" w:hAnsi="Arial" w:cs="Arial"/>
          <w:b/>
          <w:color w:val="2F5496"/>
          <w:sz w:val="22"/>
          <w:szCs w:val="22"/>
        </w:rPr>
      </w:pPr>
      <w:hyperlink r:id="rId17">
        <w:r>
          <w:rPr>
            <w:rFonts w:ascii="Arial" w:eastAsia="Arial" w:hAnsi="Arial" w:cs="Arial"/>
            <w:b/>
            <w:color w:val="2F5496"/>
            <w:sz w:val="22"/>
            <w:szCs w:val="22"/>
            <w:u w:val="single"/>
          </w:rPr>
          <w:t>Membership Information</w:t>
        </w:r>
      </w:hyperlink>
    </w:p>
    <w:p w14:paraId="344E75AD" w14:textId="77777777" w:rsidR="00474799" w:rsidRDefault="00474799" w:rsidP="00474799">
      <w:pPr>
        <w:numPr>
          <w:ilvl w:val="0"/>
          <w:numId w:val="15"/>
        </w:numPr>
        <w:ind w:left="714" w:hanging="357"/>
        <w:rPr>
          <w:rFonts w:ascii="Arial" w:eastAsia="Arial" w:hAnsi="Arial" w:cs="Arial"/>
          <w:b/>
          <w:color w:val="2F5496"/>
          <w:sz w:val="22"/>
          <w:szCs w:val="22"/>
        </w:rPr>
      </w:pPr>
      <w:hyperlink r:id="rId18">
        <w:r>
          <w:rPr>
            <w:rFonts w:ascii="Arial" w:eastAsia="Arial" w:hAnsi="Arial" w:cs="Arial"/>
            <w:b/>
            <w:color w:val="2F5496"/>
            <w:sz w:val="22"/>
            <w:szCs w:val="22"/>
            <w:u w:val="single"/>
          </w:rPr>
          <w:t>Projects and Events</w:t>
        </w:r>
      </w:hyperlink>
    </w:p>
    <w:p w14:paraId="4105400B" w14:textId="77777777" w:rsidR="00474799" w:rsidRDefault="00474799" w:rsidP="00474799">
      <w:pPr>
        <w:numPr>
          <w:ilvl w:val="0"/>
          <w:numId w:val="15"/>
        </w:numPr>
        <w:ind w:left="714" w:hanging="357"/>
        <w:rPr>
          <w:rFonts w:ascii="Arial" w:eastAsia="Arial" w:hAnsi="Arial" w:cs="Arial"/>
          <w:b/>
          <w:color w:val="2F5496"/>
          <w:sz w:val="22"/>
          <w:szCs w:val="22"/>
        </w:rPr>
      </w:pPr>
      <w:hyperlink r:id="rId19">
        <w:r>
          <w:rPr>
            <w:rFonts w:ascii="Arial" w:eastAsia="Arial" w:hAnsi="Arial" w:cs="Arial"/>
            <w:b/>
            <w:color w:val="2F5496"/>
            <w:sz w:val="22"/>
            <w:szCs w:val="22"/>
            <w:u w:val="single"/>
          </w:rPr>
          <w:t>Volunteering Form</w:t>
        </w:r>
      </w:hyperlink>
    </w:p>
    <w:p w14:paraId="4B329E98" w14:textId="77777777" w:rsidR="001D4C6D" w:rsidRPr="00AD0224" w:rsidRDefault="001D4C6D" w:rsidP="001D4C6D">
      <w:pPr>
        <w:jc w:val="center"/>
        <w:rPr>
          <w:rFonts w:ascii="Arial" w:eastAsia="Arial" w:hAnsi="Arial" w:cs="Arial"/>
          <w:bCs/>
          <w:sz w:val="18"/>
          <w:szCs w:val="18"/>
        </w:rPr>
      </w:pPr>
    </w:p>
    <w:p w14:paraId="0B2E08EE" w14:textId="77777777" w:rsidR="001D4C6D" w:rsidRPr="00AD0224" w:rsidRDefault="00474799" w:rsidP="001D4C6D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Join HOPE Today!</w:t>
      </w:r>
      <w:r>
        <w:rPr>
          <w:rFonts w:ascii="Arial" w:eastAsia="Arial" w:hAnsi="Arial" w:cs="Arial"/>
          <w:b/>
          <w:sz w:val="22"/>
          <w:szCs w:val="22"/>
        </w:rPr>
        <w:br/>
      </w:r>
    </w:p>
    <w:p w14:paraId="0176C9CE" w14:textId="6FFAFFA3" w:rsidR="00474799" w:rsidRDefault="00474799" w:rsidP="001D4C6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learn more, visit</w:t>
      </w:r>
      <w:hyperlink r:id="rId20">
        <w:r>
          <w:rPr>
            <w:rFonts w:ascii="Arial" w:eastAsia="Arial" w:hAnsi="Arial" w:cs="Arial"/>
            <w:color w:val="2F5496"/>
            <w:sz w:val="22"/>
            <w:szCs w:val="22"/>
          </w:rPr>
          <w:t xml:space="preserve"> </w:t>
        </w:r>
      </w:hyperlink>
      <w:hyperlink r:id="rId21">
        <w:r>
          <w:rPr>
            <w:rFonts w:ascii="Arial" w:eastAsia="Arial" w:hAnsi="Arial" w:cs="Arial"/>
            <w:color w:val="2F5496"/>
            <w:sz w:val="22"/>
            <w:szCs w:val="22"/>
            <w:u w:val="single"/>
          </w:rPr>
          <w:t>hopeaustralia.org.au</w:t>
        </w:r>
      </w:hyperlink>
      <w:r>
        <w:rPr>
          <w:rFonts w:ascii="Arial" w:eastAsia="Arial" w:hAnsi="Arial" w:cs="Arial"/>
          <w:sz w:val="22"/>
          <w:szCs w:val="22"/>
        </w:rPr>
        <w:t xml:space="preserve"> and explore our full range of resources.</w:t>
      </w:r>
    </w:p>
    <w:p w14:paraId="6008661F" w14:textId="77777777" w:rsidR="005A1B0E" w:rsidRDefault="005A1B0E" w:rsidP="00901175">
      <w:pPr>
        <w:rPr>
          <w:rFonts w:ascii="Arial" w:hAnsi="Arial" w:cs="Arial"/>
          <w:sz w:val="22"/>
          <w:szCs w:val="22"/>
        </w:rPr>
      </w:pPr>
    </w:p>
    <w:p w14:paraId="5E17A943" w14:textId="77777777" w:rsidR="00474799" w:rsidRDefault="00474799" w:rsidP="00901175">
      <w:pPr>
        <w:rPr>
          <w:rFonts w:ascii="Arial" w:hAnsi="Arial" w:cs="Arial"/>
          <w:sz w:val="22"/>
          <w:szCs w:val="22"/>
        </w:rPr>
      </w:pPr>
    </w:p>
    <w:p w14:paraId="5767074E" w14:textId="2F6E6942" w:rsidR="0077663A" w:rsidRPr="00D15B6C" w:rsidRDefault="00BA401F" w:rsidP="00AD0224">
      <w:pPr>
        <w:jc w:val="both"/>
        <w:rPr>
          <w:rStyle w:val="HTMLTypewriter"/>
          <w:rFonts w:ascii="Arial" w:eastAsia="Arial Unicode MS" w:hAnsi="Arial" w:cs="Arial"/>
          <w:sz w:val="22"/>
          <w:szCs w:val="22"/>
        </w:rPr>
      </w:pPr>
      <w:r w:rsidRPr="00D15B6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7164A6" wp14:editId="472ED5B9">
            <wp:extent cx="1552575" cy="504825"/>
            <wp:effectExtent l="0" t="0" r="0" b="0"/>
            <wp:docPr id="1" name="Picture 1" descr="Signature - Frank Ond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Frank Ondru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6" t="63170" r="64459" b="3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31CD" w14:textId="77777777" w:rsidR="0077663A" w:rsidRPr="00D15B6C" w:rsidRDefault="0077663A" w:rsidP="0077663A">
      <w:pPr>
        <w:pStyle w:val="Body"/>
        <w:rPr>
          <w:rFonts w:ascii="Arial" w:hAnsi="Arial" w:cs="Arial"/>
          <w:sz w:val="22"/>
          <w:szCs w:val="22"/>
          <w:u w:val="single"/>
          <w:lang w:val="en-US"/>
        </w:rPr>
      </w:pPr>
      <w:r w:rsidRPr="00D15B6C">
        <w:rPr>
          <w:rFonts w:ascii="Arial" w:hAnsi="Arial" w:cs="Arial"/>
          <w:sz w:val="22"/>
          <w:szCs w:val="22"/>
          <w:u w:val="single"/>
          <w:lang w:val="nl-NL"/>
        </w:rPr>
        <w:t xml:space="preserve">Frank Ondrus, President </w:t>
      </w:r>
      <w:r w:rsidRPr="00D15B6C">
        <w:rPr>
          <w:rFonts w:ascii="Arial" w:hAnsi="Arial" w:cs="Arial"/>
          <w:sz w:val="22"/>
          <w:szCs w:val="22"/>
          <w:u w:val="single"/>
          <w:lang w:val="en-US"/>
        </w:rPr>
        <w:t>– HOPE Inc., ph. 07 4639 2135</w:t>
      </w:r>
    </w:p>
    <w:bookmarkEnd w:id="1"/>
    <w:p w14:paraId="04D33F9F" w14:textId="695953BB" w:rsidR="00784C47" w:rsidRPr="00474799" w:rsidRDefault="00052CFF" w:rsidP="00784C47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747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Written by </w:t>
      </w:r>
      <w:r w:rsidR="00A141BC" w:rsidRPr="00A141BC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Shuri Matsumoto</w:t>
      </w:r>
      <w:r w:rsidR="00A141BC" w:rsidRPr="00A141B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141B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- Media Officer </w:t>
      </w:r>
      <w:r w:rsidRPr="00474799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A141BC">
        <w:rPr>
          <w:rFonts w:ascii="Arial" w:hAnsi="Arial" w:cs="Arial"/>
          <w:i/>
          <w:iCs/>
          <w:color w:val="000000" w:themeColor="text1"/>
          <w:sz w:val="22"/>
          <w:szCs w:val="22"/>
        </w:rPr>
        <w:t>ACT</w:t>
      </w:r>
      <w:r w:rsidRPr="00474799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bookmarkEnd w:id="2"/>
    </w:p>
    <w:sectPr w:rsidR="00784C47" w:rsidRPr="00474799" w:rsidSect="00FB2861">
      <w:pgSz w:w="11900" w:h="16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D7B"/>
    <w:multiLevelType w:val="hybridMultilevel"/>
    <w:tmpl w:val="5BA89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349"/>
    <w:multiLevelType w:val="hybridMultilevel"/>
    <w:tmpl w:val="C400EEAA"/>
    <w:lvl w:ilvl="0" w:tplc="02CA6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0D82"/>
    <w:multiLevelType w:val="hybridMultilevel"/>
    <w:tmpl w:val="CB401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4F7B"/>
    <w:multiLevelType w:val="hybridMultilevel"/>
    <w:tmpl w:val="4E129190"/>
    <w:lvl w:ilvl="0" w:tplc="ACC0AF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0A73"/>
    <w:multiLevelType w:val="hybridMultilevel"/>
    <w:tmpl w:val="328E0324"/>
    <w:lvl w:ilvl="0" w:tplc="22C2D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A3496"/>
    <w:multiLevelType w:val="multilevel"/>
    <w:tmpl w:val="C978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D33AE"/>
    <w:multiLevelType w:val="hybridMultilevel"/>
    <w:tmpl w:val="A2BEB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F3B"/>
    <w:multiLevelType w:val="hybridMultilevel"/>
    <w:tmpl w:val="8C4A646E"/>
    <w:lvl w:ilvl="0" w:tplc="ECEA80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765C3"/>
    <w:multiLevelType w:val="hybridMultilevel"/>
    <w:tmpl w:val="A1885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B6984"/>
    <w:multiLevelType w:val="hybridMultilevel"/>
    <w:tmpl w:val="6A1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1E4C"/>
    <w:multiLevelType w:val="multilevel"/>
    <w:tmpl w:val="EA3C8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E3672C"/>
    <w:multiLevelType w:val="hybridMultilevel"/>
    <w:tmpl w:val="CEB44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4542F"/>
    <w:multiLevelType w:val="hybridMultilevel"/>
    <w:tmpl w:val="D3E213C4"/>
    <w:lvl w:ilvl="0" w:tplc="366E8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A5034"/>
    <w:multiLevelType w:val="hybridMultilevel"/>
    <w:tmpl w:val="5404B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C688B"/>
    <w:multiLevelType w:val="hybridMultilevel"/>
    <w:tmpl w:val="E16C8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86836">
    <w:abstractNumId w:val="11"/>
  </w:num>
  <w:num w:numId="2" w16cid:durableId="406003522">
    <w:abstractNumId w:val="6"/>
  </w:num>
  <w:num w:numId="3" w16cid:durableId="1622875904">
    <w:abstractNumId w:val="3"/>
  </w:num>
  <w:num w:numId="4" w16cid:durableId="1517423651">
    <w:abstractNumId w:val="8"/>
  </w:num>
  <w:num w:numId="5" w16cid:durableId="514421512">
    <w:abstractNumId w:val="1"/>
  </w:num>
  <w:num w:numId="6" w16cid:durableId="1235047713">
    <w:abstractNumId w:val="0"/>
  </w:num>
  <w:num w:numId="7" w16cid:durableId="503059371">
    <w:abstractNumId w:val="2"/>
  </w:num>
  <w:num w:numId="8" w16cid:durableId="408886715">
    <w:abstractNumId w:val="12"/>
  </w:num>
  <w:num w:numId="9" w16cid:durableId="2062098209">
    <w:abstractNumId w:val="13"/>
  </w:num>
  <w:num w:numId="10" w16cid:durableId="2087022595">
    <w:abstractNumId w:val="7"/>
  </w:num>
  <w:num w:numId="11" w16cid:durableId="84422999">
    <w:abstractNumId w:val="4"/>
  </w:num>
  <w:num w:numId="12" w16cid:durableId="11300506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67375617">
    <w:abstractNumId w:val="9"/>
  </w:num>
  <w:num w:numId="14" w16cid:durableId="182136210">
    <w:abstractNumId w:val="14"/>
  </w:num>
  <w:num w:numId="15" w16cid:durableId="1229609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B7"/>
    <w:rsid w:val="00002851"/>
    <w:rsid w:val="000135F8"/>
    <w:rsid w:val="000146A5"/>
    <w:rsid w:val="000262E9"/>
    <w:rsid w:val="00050EF6"/>
    <w:rsid w:val="00052CFF"/>
    <w:rsid w:val="000569B2"/>
    <w:rsid w:val="00063D1A"/>
    <w:rsid w:val="000806A7"/>
    <w:rsid w:val="000901CC"/>
    <w:rsid w:val="000B4C6E"/>
    <w:rsid w:val="000B6866"/>
    <w:rsid w:val="000D109B"/>
    <w:rsid w:val="00107166"/>
    <w:rsid w:val="0011491E"/>
    <w:rsid w:val="001200AD"/>
    <w:rsid w:val="0012280E"/>
    <w:rsid w:val="00127790"/>
    <w:rsid w:val="00134C13"/>
    <w:rsid w:val="00140FF8"/>
    <w:rsid w:val="00141B1B"/>
    <w:rsid w:val="00144A07"/>
    <w:rsid w:val="00156CBD"/>
    <w:rsid w:val="00157B6C"/>
    <w:rsid w:val="00166871"/>
    <w:rsid w:val="001B0AF9"/>
    <w:rsid w:val="001B3563"/>
    <w:rsid w:val="001B6209"/>
    <w:rsid w:val="001C4155"/>
    <w:rsid w:val="001D4C6D"/>
    <w:rsid w:val="001F05DB"/>
    <w:rsid w:val="001F2595"/>
    <w:rsid w:val="00202649"/>
    <w:rsid w:val="002120DA"/>
    <w:rsid w:val="002236CF"/>
    <w:rsid w:val="002357D1"/>
    <w:rsid w:val="00236FB5"/>
    <w:rsid w:val="00255A98"/>
    <w:rsid w:val="002942A6"/>
    <w:rsid w:val="002B1537"/>
    <w:rsid w:val="002B72FD"/>
    <w:rsid w:val="002D258C"/>
    <w:rsid w:val="002D398C"/>
    <w:rsid w:val="002D4773"/>
    <w:rsid w:val="002E58EB"/>
    <w:rsid w:val="002E6168"/>
    <w:rsid w:val="002F06E2"/>
    <w:rsid w:val="002F44BD"/>
    <w:rsid w:val="00302F95"/>
    <w:rsid w:val="00327C5D"/>
    <w:rsid w:val="003305B1"/>
    <w:rsid w:val="003338B1"/>
    <w:rsid w:val="003373F3"/>
    <w:rsid w:val="0034169D"/>
    <w:rsid w:val="0035373D"/>
    <w:rsid w:val="00360B13"/>
    <w:rsid w:val="00372D7D"/>
    <w:rsid w:val="00397BA6"/>
    <w:rsid w:val="003B1CD5"/>
    <w:rsid w:val="003C24B8"/>
    <w:rsid w:val="003F5AE4"/>
    <w:rsid w:val="0040319B"/>
    <w:rsid w:val="00434D1B"/>
    <w:rsid w:val="0043617A"/>
    <w:rsid w:val="00444D38"/>
    <w:rsid w:val="004574F2"/>
    <w:rsid w:val="00470C3C"/>
    <w:rsid w:val="00474799"/>
    <w:rsid w:val="004904D7"/>
    <w:rsid w:val="00491496"/>
    <w:rsid w:val="00495398"/>
    <w:rsid w:val="004A43B1"/>
    <w:rsid w:val="004A4647"/>
    <w:rsid w:val="004B2495"/>
    <w:rsid w:val="004C4721"/>
    <w:rsid w:val="0050713B"/>
    <w:rsid w:val="00530FEB"/>
    <w:rsid w:val="00536852"/>
    <w:rsid w:val="00552B1E"/>
    <w:rsid w:val="00555441"/>
    <w:rsid w:val="00570C4C"/>
    <w:rsid w:val="00572B96"/>
    <w:rsid w:val="00573DF1"/>
    <w:rsid w:val="00596367"/>
    <w:rsid w:val="005A1B0E"/>
    <w:rsid w:val="005C5375"/>
    <w:rsid w:val="005D2FF3"/>
    <w:rsid w:val="005D7C11"/>
    <w:rsid w:val="005F0EB4"/>
    <w:rsid w:val="006041FD"/>
    <w:rsid w:val="0061071E"/>
    <w:rsid w:val="006152D0"/>
    <w:rsid w:val="00627E1E"/>
    <w:rsid w:val="00642043"/>
    <w:rsid w:val="00655E15"/>
    <w:rsid w:val="00656567"/>
    <w:rsid w:val="00677B81"/>
    <w:rsid w:val="006A2C1A"/>
    <w:rsid w:val="006A7BC6"/>
    <w:rsid w:val="006B2D85"/>
    <w:rsid w:val="006B5B6E"/>
    <w:rsid w:val="006D285B"/>
    <w:rsid w:val="006E41A4"/>
    <w:rsid w:val="00704600"/>
    <w:rsid w:val="00716A05"/>
    <w:rsid w:val="00733B88"/>
    <w:rsid w:val="00736CC9"/>
    <w:rsid w:val="00744299"/>
    <w:rsid w:val="0075508C"/>
    <w:rsid w:val="0077663A"/>
    <w:rsid w:val="00784C47"/>
    <w:rsid w:val="007939F1"/>
    <w:rsid w:val="0079717B"/>
    <w:rsid w:val="007C7C25"/>
    <w:rsid w:val="007D1276"/>
    <w:rsid w:val="007D1FD1"/>
    <w:rsid w:val="007D6449"/>
    <w:rsid w:val="007F56F7"/>
    <w:rsid w:val="007F63D7"/>
    <w:rsid w:val="008027D7"/>
    <w:rsid w:val="008068C8"/>
    <w:rsid w:val="00807E66"/>
    <w:rsid w:val="0081780B"/>
    <w:rsid w:val="00823BBD"/>
    <w:rsid w:val="00850F13"/>
    <w:rsid w:val="00860DFE"/>
    <w:rsid w:val="00862CAB"/>
    <w:rsid w:val="008723BE"/>
    <w:rsid w:val="00876935"/>
    <w:rsid w:val="00882FD0"/>
    <w:rsid w:val="008A606F"/>
    <w:rsid w:val="008B1AC9"/>
    <w:rsid w:val="008C16B5"/>
    <w:rsid w:val="00901175"/>
    <w:rsid w:val="00906466"/>
    <w:rsid w:val="0091054A"/>
    <w:rsid w:val="009503E5"/>
    <w:rsid w:val="00953D1E"/>
    <w:rsid w:val="00982D47"/>
    <w:rsid w:val="009857DF"/>
    <w:rsid w:val="00985EC6"/>
    <w:rsid w:val="00986A04"/>
    <w:rsid w:val="009A184E"/>
    <w:rsid w:val="009B3653"/>
    <w:rsid w:val="009B6F6B"/>
    <w:rsid w:val="009C3436"/>
    <w:rsid w:val="009C3E72"/>
    <w:rsid w:val="009E29C4"/>
    <w:rsid w:val="009E7F4E"/>
    <w:rsid w:val="009F105F"/>
    <w:rsid w:val="00A141BC"/>
    <w:rsid w:val="00A3468A"/>
    <w:rsid w:val="00A472A7"/>
    <w:rsid w:val="00A54C75"/>
    <w:rsid w:val="00A62A4E"/>
    <w:rsid w:val="00A70376"/>
    <w:rsid w:val="00A70976"/>
    <w:rsid w:val="00A7177D"/>
    <w:rsid w:val="00A96888"/>
    <w:rsid w:val="00AA3DF0"/>
    <w:rsid w:val="00AB0491"/>
    <w:rsid w:val="00AC465E"/>
    <w:rsid w:val="00AD0224"/>
    <w:rsid w:val="00AD1996"/>
    <w:rsid w:val="00AD71FE"/>
    <w:rsid w:val="00AD7297"/>
    <w:rsid w:val="00AE1DA2"/>
    <w:rsid w:val="00B02841"/>
    <w:rsid w:val="00B14303"/>
    <w:rsid w:val="00B2124E"/>
    <w:rsid w:val="00B227C2"/>
    <w:rsid w:val="00B245C0"/>
    <w:rsid w:val="00B36878"/>
    <w:rsid w:val="00B62D85"/>
    <w:rsid w:val="00B64128"/>
    <w:rsid w:val="00B674A3"/>
    <w:rsid w:val="00B72F43"/>
    <w:rsid w:val="00B76A11"/>
    <w:rsid w:val="00B8553D"/>
    <w:rsid w:val="00B92BEA"/>
    <w:rsid w:val="00B94F3F"/>
    <w:rsid w:val="00BA401F"/>
    <w:rsid w:val="00BA4283"/>
    <w:rsid w:val="00BB0220"/>
    <w:rsid w:val="00BB0FCC"/>
    <w:rsid w:val="00BB2141"/>
    <w:rsid w:val="00BD7A59"/>
    <w:rsid w:val="00C0304F"/>
    <w:rsid w:val="00C203D8"/>
    <w:rsid w:val="00C24641"/>
    <w:rsid w:val="00C256E4"/>
    <w:rsid w:val="00C27721"/>
    <w:rsid w:val="00C32AD4"/>
    <w:rsid w:val="00C32D26"/>
    <w:rsid w:val="00C449B7"/>
    <w:rsid w:val="00C46279"/>
    <w:rsid w:val="00C53F71"/>
    <w:rsid w:val="00C77FCF"/>
    <w:rsid w:val="00CA2EC2"/>
    <w:rsid w:val="00CB1D79"/>
    <w:rsid w:val="00CB7166"/>
    <w:rsid w:val="00CE5DB4"/>
    <w:rsid w:val="00CF0998"/>
    <w:rsid w:val="00CF2789"/>
    <w:rsid w:val="00CF51EA"/>
    <w:rsid w:val="00CF53B7"/>
    <w:rsid w:val="00D12051"/>
    <w:rsid w:val="00D15B6C"/>
    <w:rsid w:val="00D23DB4"/>
    <w:rsid w:val="00D27CCF"/>
    <w:rsid w:val="00D32887"/>
    <w:rsid w:val="00D46836"/>
    <w:rsid w:val="00D46DD4"/>
    <w:rsid w:val="00D50AB6"/>
    <w:rsid w:val="00D51EE4"/>
    <w:rsid w:val="00D56AF4"/>
    <w:rsid w:val="00D77195"/>
    <w:rsid w:val="00D83EA8"/>
    <w:rsid w:val="00DC3A0A"/>
    <w:rsid w:val="00DD26D2"/>
    <w:rsid w:val="00DD2C1A"/>
    <w:rsid w:val="00DE3909"/>
    <w:rsid w:val="00DF08A4"/>
    <w:rsid w:val="00DF15BE"/>
    <w:rsid w:val="00E203C3"/>
    <w:rsid w:val="00E23121"/>
    <w:rsid w:val="00E34FDC"/>
    <w:rsid w:val="00E46FD7"/>
    <w:rsid w:val="00E530E2"/>
    <w:rsid w:val="00E57E33"/>
    <w:rsid w:val="00E60475"/>
    <w:rsid w:val="00E743EB"/>
    <w:rsid w:val="00E7799E"/>
    <w:rsid w:val="00E95D6D"/>
    <w:rsid w:val="00EA1BC0"/>
    <w:rsid w:val="00EA55B5"/>
    <w:rsid w:val="00EB5239"/>
    <w:rsid w:val="00EC2F36"/>
    <w:rsid w:val="00EC6B09"/>
    <w:rsid w:val="00ED795F"/>
    <w:rsid w:val="00EE00BC"/>
    <w:rsid w:val="00EF0DD2"/>
    <w:rsid w:val="00F20A52"/>
    <w:rsid w:val="00F26576"/>
    <w:rsid w:val="00F33BD9"/>
    <w:rsid w:val="00F55AE3"/>
    <w:rsid w:val="00F56D82"/>
    <w:rsid w:val="00F60C74"/>
    <w:rsid w:val="00F7172B"/>
    <w:rsid w:val="00F72821"/>
    <w:rsid w:val="00F74358"/>
    <w:rsid w:val="00F8550D"/>
    <w:rsid w:val="00F91BBB"/>
    <w:rsid w:val="00FB2861"/>
    <w:rsid w:val="00FB6720"/>
    <w:rsid w:val="00FD3ED1"/>
    <w:rsid w:val="00FD4E3E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8141"/>
  <w14:defaultImageDpi w14:val="32767"/>
  <w15:chartTrackingRefBased/>
  <w15:docId w15:val="{C481EA7B-C876-1D48-B29B-298E292E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449B7"/>
  </w:style>
  <w:style w:type="paragraph" w:customStyle="1" w:styleId="paragraph">
    <w:name w:val="paragraph"/>
    <w:basedOn w:val="Normal"/>
    <w:rsid w:val="00C449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449B7"/>
  </w:style>
  <w:style w:type="character" w:customStyle="1" w:styleId="eop">
    <w:name w:val="eop"/>
    <w:basedOn w:val="DefaultParagraphFont"/>
    <w:rsid w:val="00C449B7"/>
  </w:style>
  <w:style w:type="paragraph" w:styleId="NoSpacing">
    <w:name w:val="No Spacing"/>
    <w:uiPriority w:val="1"/>
    <w:qFormat/>
    <w:rsid w:val="00C449B7"/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C44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AD1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40F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5C0"/>
    <w:rPr>
      <w:color w:val="954F72" w:themeColor="followedHyperlink"/>
      <w:u w:val="single"/>
    </w:rPr>
  </w:style>
  <w:style w:type="paragraph" w:customStyle="1" w:styleId="Body">
    <w:name w:val="Body"/>
    <w:rsid w:val="007766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AU" w:eastAsia="en-AU"/>
    </w:rPr>
  </w:style>
  <w:style w:type="character" w:customStyle="1" w:styleId="Hyperlink0">
    <w:name w:val="Hyperlink.0"/>
    <w:basedOn w:val="DefaultParagraphFont"/>
    <w:rsid w:val="0077663A"/>
    <w:rPr>
      <w:rFonts w:ascii="Arial Narrow" w:eastAsia="Arial Narrow" w:hAnsi="Arial Narrow" w:cs="Arial Narrow"/>
      <w:color w:val="000000"/>
      <w:sz w:val="20"/>
      <w:szCs w:val="20"/>
      <w:u w:val="single" w:color="000000"/>
    </w:rPr>
  </w:style>
  <w:style w:type="character" w:styleId="HTMLTypewriter">
    <w:name w:val="HTML Typewriter"/>
    <w:uiPriority w:val="99"/>
    <w:rsid w:val="0077663A"/>
    <w:rPr>
      <w:rFonts w:ascii="Courier New" w:eastAsia="Times New Roman" w:hAnsi="Courier New" w:cs="Courier New" w:hint="default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10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australia.org.au" TargetMode="External"/><Relationship Id="rId13" Type="http://schemas.openxmlformats.org/officeDocument/2006/relationships/hyperlink" Target="https://www.hopeaustralia.org.au/resources/envngo-networks/" TargetMode="External"/><Relationship Id="rId18" Type="http://schemas.openxmlformats.org/officeDocument/2006/relationships/hyperlink" Target="https://www.hopeaustralia.org.au/projects-ev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opeaustralia.org.au" TargetMode="External"/><Relationship Id="rId7" Type="http://schemas.openxmlformats.org/officeDocument/2006/relationships/hyperlink" Target="mailto:office@hopeaustralia.org.au" TargetMode="External"/><Relationship Id="rId12" Type="http://schemas.openxmlformats.org/officeDocument/2006/relationships/hyperlink" Target="https://www.hopeaustralia.org.au/resources/youtube-current/" TargetMode="External"/><Relationship Id="rId17" Type="http://schemas.openxmlformats.org/officeDocument/2006/relationships/hyperlink" Target="https://www.hopeaustralia.org.au/membershi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opeaustralia.org.au/resources/sundry-hope/" TargetMode="External"/><Relationship Id="rId20" Type="http://schemas.openxmlformats.org/officeDocument/2006/relationships/hyperlink" Target="https://www.hopeaustralia.org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https://www.hopeaustralia.org.au/resources/podcast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opeaustralia.org.au/resources/media-releas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opeaustralia.org.au/resources/helpful-hints/" TargetMode="External"/><Relationship Id="rId19" Type="http://schemas.openxmlformats.org/officeDocument/2006/relationships/hyperlink" Target="https://www.hopeaustralia.org.au/membership/volunteer-fo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peaustralia.org.au/home/enews-bulletins/" TargetMode="External"/><Relationship Id="rId14" Type="http://schemas.openxmlformats.org/officeDocument/2006/relationships/hyperlink" Target="https://www.hopeaustralia.org.au/resources/sundry-hope/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360D2E-0474-CA4D-A587-69364F5C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Dingley</dc:creator>
  <cp:keywords/>
  <dc:description/>
  <cp:lastModifiedBy>Frank Ondrus</cp:lastModifiedBy>
  <cp:revision>15</cp:revision>
  <cp:lastPrinted>2025-01-11T21:26:00Z</cp:lastPrinted>
  <dcterms:created xsi:type="dcterms:W3CDTF">2024-10-08T00:15:00Z</dcterms:created>
  <dcterms:modified xsi:type="dcterms:W3CDTF">2025-01-11T21:26:00Z</dcterms:modified>
</cp:coreProperties>
</file>